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60E89809" w:rsidR="00815FCF" w:rsidRPr="00D06620" w:rsidRDefault="00E27D9A" w:rsidP="00815FCF">
      <w:pPr>
        <w:spacing w:after="0" w:line="240" w:lineRule="auto"/>
        <w:jc w:val="center"/>
        <w:rPr>
          <w:rFonts w:eastAsia="Times New Roman" w:cs="Arial"/>
          <w:b/>
          <w:sz w:val="28"/>
          <w:szCs w:val="28"/>
        </w:rPr>
      </w:pPr>
      <w:r>
        <w:rPr>
          <w:rFonts w:eastAsia="Times New Roman" w:cs="Arial"/>
          <w:b/>
          <w:sz w:val="28"/>
          <w:szCs w:val="28"/>
        </w:rPr>
        <w:t>Cosby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7910A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7A3E">
        <w:rPr>
          <w:rFonts w:eastAsia="Times New Roman" w:cs="Arial"/>
          <w:b/>
          <w:szCs w:val="21"/>
        </w:rPr>
        <w:t>2</w:t>
      </w:r>
      <w:r w:rsidR="00D916D4">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1C529CC9"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r w:rsidR="006F7A3E">
        <w:rPr>
          <w:rFonts w:eastAsia="Times New Roman" w:cs="Arial"/>
          <w:b/>
          <w:szCs w:val="21"/>
        </w:rPr>
        <w:t xml:space="preserve"> &amp; </w:t>
      </w:r>
      <w:r w:rsidR="006F7A3E" w:rsidRPr="006F7A3E">
        <w:rPr>
          <w:rFonts w:eastAsia="Times New Roman" w:cs="Arial"/>
          <w:b/>
          <w:szCs w:val="21"/>
        </w:rPr>
        <w:t>The Accounts and Audit (Coronavirus) (Amendment) Regulations 2020</w:t>
      </w:r>
    </w:p>
    <w:p w14:paraId="28558BD6" w14:textId="77777777" w:rsidR="006F7A3E" w:rsidRPr="00D06620" w:rsidRDefault="006F7A3E"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6F7A3E" w:rsidRPr="00D06620" w14:paraId="71AFFCED" w14:textId="77777777" w:rsidTr="006F7A3E">
        <w:tc>
          <w:tcPr>
            <w:tcW w:w="9464" w:type="dxa"/>
          </w:tcPr>
          <w:p w14:paraId="26F0F326" w14:textId="77777777" w:rsidR="006F7A3E" w:rsidRPr="00D06620" w:rsidRDefault="006F7A3E"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6F7A3E" w:rsidRPr="00D06620" w14:paraId="103019AE" w14:textId="77777777" w:rsidTr="006F7A3E">
        <w:tc>
          <w:tcPr>
            <w:tcW w:w="9464" w:type="dxa"/>
          </w:tcPr>
          <w:p w14:paraId="078702AB"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A6C2168" w:rsidR="006F7A3E" w:rsidRPr="00D06620" w:rsidRDefault="006F7A3E"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w:t>
            </w:r>
            <w:r w:rsidR="003162FA">
              <w:rPr>
                <w:rFonts w:eastAsia="Times New Roman" w:cs="Arial"/>
                <w:b/>
                <w:sz w:val="18"/>
                <w:szCs w:val="18"/>
              </w:rPr>
              <w:t>7</w:t>
            </w:r>
            <w:r w:rsidRPr="006F7A3E">
              <w:rPr>
                <w:rFonts w:eastAsia="Times New Roman" w:cs="Arial"/>
                <w:b/>
                <w:sz w:val="18"/>
                <w:szCs w:val="18"/>
                <w:vertAlign w:val="superscript"/>
              </w:rPr>
              <w:t>th</w:t>
            </w:r>
            <w:r>
              <w:rPr>
                <w:rFonts w:eastAsia="Times New Roman" w:cs="Arial"/>
                <w:b/>
                <w:sz w:val="18"/>
                <w:szCs w:val="18"/>
              </w:rPr>
              <w:t xml:space="preserve"> June 202</w:t>
            </w:r>
            <w:r w:rsidR="00D916D4">
              <w:rPr>
                <w:rFonts w:eastAsia="Times New Roman" w:cs="Arial"/>
                <w:b/>
                <w:sz w:val="18"/>
                <w:szCs w:val="18"/>
              </w:rPr>
              <w:t>1</w:t>
            </w:r>
            <w:r>
              <w:rPr>
                <w:rFonts w:eastAsia="Times New Roman" w:cs="Arial"/>
                <w:b/>
                <w:sz w:val="18"/>
                <w:szCs w:val="18"/>
              </w:rPr>
              <w:t xml:space="preserve"> </w:t>
            </w:r>
          </w:p>
          <w:p w14:paraId="22091A18" w14:textId="47D35970" w:rsidR="006F7A3E"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121AEC71" w14:textId="77777777" w:rsidR="006F7A3E"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523ACB9B" w14:textId="2592D082" w:rsidR="006F7A3E" w:rsidRPr="00D06620"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34A1DEB0"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EBC4D33"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Mr L M Phillimore</w:t>
            </w:r>
          </w:p>
          <w:p w14:paraId="0DE41079" w14:textId="77777777" w:rsidR="006F7A3E"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Clerk to Cosby Parish Council and Responsible Financial Officer</w:t>
            </w:r>
          </w:p>
          <w:p w14:paraId="7908DC6C" w14:textId="558651C6" w:rsidR="006F7A3E"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 xml:space="preserve">76 Springwell </w:t>
            </w:r>
            <w:proofErr w:type="gramStart"/>
            <w:r>
              <w:rPr>
                <w:rFonts w:eastAsia="Times New Roman" w:cs="Arial"/>
                <w:sz w:val="18"/>
                <w:szCs w:val="18"/>
              </w:rPr>
              <w:t>Lane,  Whetstone</w:t>
            </w:r>
            <w:proofErr w:type="gramEnd"/>
            <w:r>
              <w:rPr>
                <w:rFonts w:eastAsia="Times New Roman" w:cs="Arial"/>
                <w:sz w:val="18"/>
                <w:szCs w:val="18"/>
              </w:rPr>
              <w:t>, Leicester. LE8 6LT</w:t>
            </w:r>
          </w:p>
          <w:p w14:paraId="16864A92" w14:textId="2FEA59A0" w:rsidR="006F7A3E"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5" w:history="1">
              <w:r w:rsidRPr="006B1B1A">
                <w:rPr>
                  <w:rStyle w:val="Hyperlink"/>
                  <w:rFonts w:eastAsia="Times New Roman" w:cs="Arial"/>
                  <w:sz w:val="18"/>
                  <w:szCs w:val="18"/>
                </w:rPr>
                <w:t>Clerk@cosbyparishcouncil.org.uk</w:t>
              </w:r>
            </w:hyperlink>
          </w:p>
          <w:p w14:paraId="1CFC0C2C" w14:textId="05D302B0"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07802 303 936</w:t>
            </w:r>
          </w:p>
          <w:p w14:paraId="38E7898C" w14:textId="77777777"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1130ABE3"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 xml:space="preserve">  M</w:t>
            </w:r>
            <w:r>
              <w:rPr>
                <w:rFonts w:eastAsia="Times New Roman" w:cs="Arial"/>
                <w:b/>
                <w:sz w:val="18"/>
                <w:szCs w:val="18"/>
              </w:rPr>
              <w:t xml:space="preserve">onday </w:t>
            </w:r>
            <w:r w:rsidR="00D916D4">
              <w:rPr>
                <w:rFonts w:eastAsia="Times New Roman" w:cs="Arial"/>
                <w:b/>
                <w:sz w:val="18"/>
                <w:szCs w:val="18"/>
              </w:rPr>
              <w:t>21</w:t>
            </w:r>
            <w:r w:rsidR="00D916D4" w:rsidRPr="00D916D4">
              <w:rPr>
                <w:rFonts w:eastAsia="Times New Roman" w:cs="Arial"/>
                <w:b/>
                <w:sz w:val="18"/>
                <w:szCs w:val="18"/>
                <w:vertAlign w:val="superscript"/>
              </w:rPr>
              <w:t>st</w:t>
            </w:r>
            <w:r w:rsidR="00D916D4">
              <w:rPr>
                <w:rFonts w:eastAsia="Times New Roman" w:cs="Arial"/>
                <w:b/>
                <w:sz w:val="18"/>
                <w:szCs w:val="18"/>
              </w:rPr>
              <w:t xml:space="preserve"> June </w:t>
            </w:r>
            <w:r>
              <w:rPr>
                <w:rFonts w:eastAsia="Times New Roman" w:cs="Arial"/>
                <w:b/>
                <w:sz w:val="18"/>
                <w:szCs w:val="18"/>
              </w:rPr>
              <w:t>202</w:t>
            </w:r>
            <w:r w:rsidR="00D916D4">
              <w:rPr>
                <w:rFonts w:eastAsia="Times New Roman" w:cs="Arial"/>
                <w:b/>
                <w:sz w:val="18"/>
                <w:szCs w:val="18"/>
              </w:rPr>
              <w:t>1</w:t>
            </w:r>
            <w:r w:rsidRPr="00D06620">
              <w:rPr>
                <w:rFonts w:eastAsia="Times New Roman" w:cs="Arial"/>
                <w:sz w:val="18"/>
                <w:szCs w:val="18"/>
              </w:rPr>
              <w:t xml:space="preserve"> </w:t>
            </w:r>
          </w:p>
          <w:p w14:paraId="6BCD3FAE" w14:textId="77777777" w:rsidR="006F7A3E" w:rsidRPr="00D06620" w:rsidRDefault="006F7A3E"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94BA31D"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 xml:space="preserve">    </w:t>
            </w:r>
            <w:r>
              <w:rPr>
                <w:rFonts w:eastAsia="Times New Roman" w:cs="Arial"/>
                <w:b/>
                <w:sz w:val="18"/>
                <w:szCs w:val="18"/>
              </w:rPr>
              <w:t xml:space="preserve">Friday </w:t>
            </w:r>
            <w:r w:rsidR="00D916D4">
              <w:rPr>
                <w:rFonts w:eastAsia="Times New Roman" w:cs="Arial"/>
                <w:b/>
                <w:sz w:val="18"/>
                <w:szCs w:val="18"/>
              </w:rPr>
              <w:t>30</w:t>
            </w:r>
            <w:r w:rsidR="00D916D4" w:rsidRPr="00D916D4">
              <w:rPr>
                <w:rFonts w:eastAsia="Times New Roman" w:cs="Arial"/>
                <w:b/>
                <w:sz w:val="18"/>
                <w:szCs w:val="18"/>
                <w:vertAlign w:val="superscript"/>
              </w:rPr>
              <w:t>th</w:t>
            </w:r>
            <w:r w:rsidR="00D916D4">
              <w:rPr>
                <w:rFonts w:eastAsia="Times New Roman" w:cs="Arial"/>
                <w:b/>
                <w:sz w:val="18"/>
                <w:szCs w:val="18"/>
              </w:rPr>
              <w:t xml:space="preserve"> July </w:t>
            </w:r>
            <w:r w:rsidRPr="00C551EB">
              <w:rPr>
                <w:rFonts w:eastAsia="Times New Roman" w:cs="Arial"/>
                <w:b/>
                <w:sz w:val="18"/>
                <w:szCs w:val="18"/>
              </w:rPr>
              <w:t>20</w:t>
            </w:r>
            <w:r>
              <w:rPr>
                <w:rFonts w:eastAsia="Times New Roman" w:cs="Arial"/>
                <w:b/>
                <w:sz w:val="18"/>
                <w:szCs w:val="18"/>
              </w:rPr>
              <w:t>2</w:t>
            </w:r>
            <w:r w:rsidR="00D916D4">
              <w:rPr>
                <w:rFonts w:eastAsia="Times New Roman" w:cs="Arial"/>
                <w:b/>
                <w:sz w:val="18"/>
                <w:szCs w:val="18"/>
              </w:rPr>
              <w:t>1</w:t>
            </w:r>
            <w:r>
              <w:rPr>
                <w:rFonts w:eastAsia="Times New Roman" w:cs="Arial"/>
                <w:sz w:val="18"/>
                <w:szCs w:val="18"/>
              </w:rPr>
              <w:t xml:space="preserve"> </w:t>
            </w:r>
          </w:p>
          <w:p w14:paraId="6DDBFF84" w14:textId="77777777"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6F7A3E" w:rsidRPr="00D06620"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6F7A3E" w:rsidRPr="00D06620" w:rsidRDefault="006F7A3E"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6F7A3E" w:rsidRPr="00D06620" w:rsidRDefault="006F7A3E"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6F7A3E" w:rsidRPr="00D06620" w:rsidRDefault="006F7A3E"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6F7A3E" w:rsidRPr="00D06620" w:rsidRDefault="006F7A3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6F7A3E" w:rsidRPr="00D06620" w:rsidRDefault="006F7A3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6F7A3E" w:rsidRPr="00D06620" w:rsidRDefault="006F7A3E"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6F7A3E" w:rsidRPr="00D06620" w:rsidRDefault="006F7A3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6F7A3E" w:rsidRPr="00D06620" w:rsidRDefault="006F7A3E"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6F7A3E" w:rsidRPr="00D06620"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6F7A3E" w:rsidRPr="00D06620"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6F7A3E" w:rsidRPr="00AF05D5"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6F7A3E"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6F7A3E" w:rsidRPr="00AF05D5"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6A325D1" w14:textId="77777777" w:rsidR="005A4A65" w:rsidRDefault="006F7A3E" w:rsidP="006F7A3E">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 xml:space="preserve"> L</w:t>
            </w:r>
            <w:proofErr w:type="gramEnd"/>
            <w:r>
              <w:rPr>
                <w:rFonts w:eastAsia="Times New Roman" w:cs="Arial"/>
                <w:b/>
                <w:sz w:val="18"/>
                <w:szCs w:val="18"/>
              </w:rPr>
              <w:t xml:space="preserve"> M Phillimore</w:t>
            </w:r>
          </w:p>
          <w:p w14:paraId="178C890E" w14:textId="1B842029" w:rsidR="006F7A3E" w:rsidRDefault="005A4A65" w:rsidP="006F7A3E">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                                                                 Clerk to Cosby Parish Council and Responsible Financial Officer</w:t>
            </w:r>
          </w:p>
          <w:p w14:paraId="1B7742C0" w14:textId="77777777" w:rsidR="006F7A3E" w:rsidRDefault="006F7A3E" w:rsidP="006F7A3E">
            <w:pPr>
              <w:overflowPunct w:val="0"/>
              <w:autoSpaceDE w:val="0"/>
              <w:autoSpaceDN w:val="0"/>
              <w:adjustRightInd w:val="0"/>
              <w:spacing w:after="0" w:line="240" w:lineRule="auto"/>
              <w:contextualSpacing/>
              <w:jc w:val="left"/>
              <w:textAlignment w:val="baseline"/>
              <w:rPr>
                <w:rFonts w:eastAsia="Times New Roman" w:cs="Arial"/>
                <w:b/>
                <w:sz w:val="20"/>
                <w:szCs w:val="20"/>
              </w:rPr>
            </w:pPr>
          </w:p>
          <w:p w14:paraId="74144341" w14:textId="0572AD84" w:rsidR="006F7A3E" w:rsidRPr="00D06620" w:rsidRDefault="006F7A3E" w:rsidP="006F7A3E">
            <w:pPr>
              <w:overflowPunct w:val="0"/>
              <w:autoSpaceDE w:val="0"/>
              <w:autoSpaceDN w:val="0"/>
              <w:adjustRightInd w:val="0"/>
              <w:spacing w:after="0" w:line="240" w:lineRule="auto"/>
              <w:contextualSpacing/>
              <w:jc w:val="left"/>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CF"/>
    <w:rsid w:val="0001669C"/>
    <w:rsid w:val="00254F71"/>
    <w:rsid w:val="00270726"/>
    <w:rsid w:val="003162FA"/>
    <w:rsid w:val="003F371A"/>
    <w:rsid w:val="00414553"/>
    <w:rsid w:val="00500F4D"/>
    <w:rsid w:val="0050557D"/>
    <w:rsid w:val="005A4A65"/>
    <w:rsid w:val="005A520D"/>
    <w:rsid w:val="006074C4"/>
    <w:rsid w:val="006F7A3E"/>
    <w:rsid w:val="00805A33"/>
    <w:rsid w:val="00815FCF"/>
    <w:rsid w:val="00921065"/>
    <w:rsid w:val="00B53912"/>
    <w:rsid w:val="00BF3571"/>
    <w:rsid w:val="00C551EB"/>
    <w:rsid w:val="00C644E5"/>
    <w:rsid w:val="00D5498D"/>
    <w:rsid w:val="00D916D4"/>
    <w:rsid w:val="00E27D9A"/>
    <w:rsid w:val="00E70583"/>
    <w:rsid w:val="00EB4555"/>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docId w15:val="{072D713F-5FF4-4522-B9EF-F8FA2C7D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fontTable" Target="fontTable.xml"/><Relationship Id="rId5" Type="http://schemas.openxmlformats.org/officeDocument/2006/relationships/hyperlink" Target="mailto:Clerk@cosbyparishcouncil.org.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Les Phillimore</cp:lastModifiedBy>
  <cp:revision>3</cp:revision>
  <cp:lastPrinted>2019-06-12T14:11:00Z</cp:lastPrinted>
  <dcterms:created xsi:type="dcterms:W3CDTF">2021-06-20T11:09:00Z</dcterms:created>
  <dcterms:modified xsi:type="dcterms:W3CDTF">2021-06-22T13:07:00Z</dcterms:modified>
</cp:coreProperties>
</file>